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39452C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FB1338" w:rsidRDefault="00FB1338" w:rsidP="00D14F61">
      <w:pPr>
        <w:jc w:val="center"/>
        <w:rPr>
          <w:b/>
          <w:sz w:val="36"/>
          <w:szCs w:val="36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</w:t>
      </w:r>
      <w:r w:rsidR="001F052C">
        <w:rPr>
          <w:sz w:val="28"/>
          <w:szCs w:val="28"/>
        </w:rPr>
        <w:t xml:space="preserve">                            </w:t>
      </w:r>
      <w:r w:rsidR="00E47CC0" w:rsidRPr="005715EC">
        <w:rPr>
          <w:sz w:val="28"/>
          <w:szCs w:val="28"/>
        </w:rPr>
        <w:t xml:space="preserve">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1F052C">
        <w:rPr>
          <w:sz w:val="28"/>
          <w:szCs w:val="28"/>
        </w:rPr>
        <w:t xml:space="preserve">       </w:t>
      </w:r>
      <w:r w:rsidRPr="005715EC">
        <w:rPr>
          <w:sz w:val="28"/>
          <w:szCs w:val="28"/>
        </w:rPr>
        <w:t xml:space="preserve"> №</w:t>
      </w:r>
      <w:r w:rsidR="001F052C">
        <w:rPr>
          <w:sz w:val="28"/>
          <w:szCs w:val="28"/>
        </w:rPr>
        <w:t>125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DA3A91">
            <w:pPr>
              <w:jc w:val="both"/>
              <w:rPr>
                <w:b/>
                <w:bCs/>
                <w:sz w:val="28"/>
                <w:szCs w:val="28"/>
              </w:rPr>
            </w:pPr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6138B5">
              <w:rPr>
                <w:b/>
                <w:bCs/>
                <w:sz w:val="28"/>
                <w:szCs w:val="28"/>
              </w:rPr>
              <w:t xml:space="preserve">баланса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DA3A91">
              <w:rPr>
                <w:b/>
                <w:bCs/>
                <w:sz w:val="28"/>
                <w:szCs w:val="28"/>
              </w:rPr>
              <w:t>Чеканское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FB1338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</w:t>
      </w:r>
      <w:r w:rsidR="006138B5">
        <w:rPr>
          <w:sz w:val="28"/>
          <w:szCs w:val="28"/>
        </w:rPr>
        <w:t xml:space="preserve"> А</w:t>
      </w:r>
      <w:r w:rsidR="006138B5">
        <w:rPr>
          <w:sz w:val="28"/>
          <w:szCs w:val="28"/>
        </w:rPr>
        <w:t>д</w:t>
      </w:r>
      <w:r w:rsidR="006138B5">
        <w:rPr>
          <w:sz w:val="28"/>
          <w:szCs w:val="28"/>
        </w:rPr>
        <w:t>министрации</w:t>
      </w:r>
      <w:r w:rsidR="00DD21D3" w:rsidRPr="005715EC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DA3A91">
        <w:rPr>
          <w:bCs/>
          <w:sz w:val="28"/>
          <w:szCs w:val="28"/>
        </w:rPr>
        <w:t>Чеканское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DA3A91">
        <w:rPr>
          <w:sz w:val="28"/>
          <w:szCs w:val="28"/>
        </w:rPr>
        <w:t xml:space="preserve"> Данилову А.А.</w:t>
      </w:r>
      <w:r w:rsidR="00A35188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</w:t>
      </w:r>
      <w:r w:rsidR="006F6333" w:rsidRPr="005715EC">
        <w:rPr>
          <w:rFonts w:eastAsiaTheme="minorHAnsi"/>
          <w:sz w:val="28"/>
          <w:szCs w:val="28"/>
          <w:lang w:eastAsia="en-US"/>
        </w:rPr>
        <w:t>о</w:t>
      </w:r>
      <w:r w:rsidR="006F6333" w:rsidRPr="005715EC">
        <w:rPr>
          <w:rFonts w:eastAsiaTheme="minorHAnsi"/>
          <w:sz w:val="28"/>
          <w:szCs w:val="28"/>
          <w:lang w:eastAsia="en-US"/>
        </w:rPr>
        <w:t>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bookmarkEnd w:id="0"/>
      <w:proofErr w:type="spellEnd"/>
    </w:p>
    <w:sectPr w:rsidR="00E47CC0" w:rsidRPr="005715EC" w:rsidSect="001F052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52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38B5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38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A5819-8D1F-4C0D-898E-6F38374F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2022-02-14T10:03:00Z</cp:lastPrinted>
  <dcterms:created xsi:type="dcterms:W3CDTF">2022-02-14T10:04:00Z</dcterms:created>
  <dcterms:modified xsi:type="dcterms:W3CDTF">2022-02-28T12:43:00Z</dcterms:modified>
</cp:coreProperties>
</file>